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62C" w:rsidRDefault="00CB462C" w:rsidP="00CB462C">
      <w:pPr>
        <w:rPr>
          <w:rStyle w:val="section"/>
          <w:rFonts w:ascii="Times New Roman" w:hAnsi="Times New Roman" w:cs="Times New Roman"/>
          <w:sz w:val="24"/>
          <w:szCs w:val="24"/>
        </w:rPr>
      </w:pPr>
    </w:p>
    <w:p w:rsidR="00CB462C" w:rsidRDefault="00CB462C" w:rsidP="00CB462C">
      <w:pPr>
        <w:rPr>
          <w:rStyle w:val="section"/>
          <w:rFonts w:ascii="Times New Roman" w:hAnsi="Times New Roman" w:cs="Times New Roman"/>
          <w:sz w:val="24"/>
          <w:szCs w:val="24"/>
        </w:rPr>
      </w:pPr>
    </w:p>
    <w:p w:rsidR="00CB462C" w:rsidRDefault="00CB462C" w:rsidP="00CB4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MEGÁLLAPODÁS</w:t>
      </w:r>
    </w:p>
    <w:p w:rsidR="00CB462C" w:rsidRPr="00ED222E" w:rsidRDefault="00CB462C" w:rsidP="00CB4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62C" w:rsidRPr="000E12B9" w:rsidRDefault="00CB462C" w:rsidP="00CB4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12B9">
        <w:rPr>
          <w:rFonts w:ascii="Times New Roman" w:eastAsia="Times New Roman" w:hAnsi="Times New Roman" w:cs="Times New Roman"/>
          <w:sz w:val="24"/>
          <w:szCs w:val="24"/>
        </w:rPr>
        <w:t>amely</w:t>
      </w:r>
      <w:proofErr w:type="gramEnd"/>
      <w:r w:rsidRPr="000E12B9">
        <w:rPr>
          <w:rFonts w:ascii="Times New Roman" w:eastAsia="Times New Roman" w:hAnsi="Times New Roman" w:cs="Times New Roman"/>
          <w:sz w:val="24"/>
          <w:szCs w:val="24"/>
        </w:rPr>
        <w:t xml:space="preserve"> létrejött: </w:t>
      </w:r>
    </w:p>
    <w:p w:rsidR="00CB462C" w:rsidRPr="000E12B9" w:rsidRDefault="00CB462C" w:rsidP="00CB462C">
      <w:pPr>
        <w:spacing w:after="0"/>
        <w:rPr>
          <w:rFonts w:ascii="Times New Roman" w:hAnsi="Times New Roman" w:cs="Times New Roman"/>
          <w:sz w:val="24"/>
        </w:rPr>
      </w:pPr>
    </w:p>
    <w:p w:rsidR="00CB462C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Bakonyjákó Község Önkormányzata (székhelye: 8591 Bakonyjákó, Rákóczi tér 9.) képviseli: Takácsné Tompos Rita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Döbrönte Község Önkormányzata (székhelye: 8597, Döbrönte, Fő u. 47) képviseli: Cseh Lajos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Farkasgyepű Község Önkormányzata (székhelye: 8582 Farkasgyepű, Petőfi u. 1. </w:t>
      </w:r>
      <w:proofErr w:type="gramStart"/>
      <w:r>
        <w:rPr>
          <w:rFonts w:ascii="Times New Roman" w:hAnsi="Times New Roman" w:cs="Times New Roman"/>
          <w:sz w:val="24"/>
        </w:rPr>
        <w:t>)</w:t>
      </w:r>
      <w:proofErr w:type="gramEnd"/>
      <w:r>
        <w:rPr>
          <w:rFonts w:ascii="Times New Roman" w:hAnsi="Times New Roman" w:cs="Times New Roman"/>
          <w:sz w:val="24"/>
        </w:rPr>
        <w:t xml:space="preserve"> képviseli: Takácsné Légrádi Edina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Ganna Község Önkormányzata (székhelye: 8597 Ganna, Fő u. 52.) képviseli: Nagy Ottó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Kup Község Önkormányzata (székhelye: 8595 Kup, Fő u. 76.) képviseli: </w:t>
      </w:r>
      <w:proofErr w:type="spellStart"/>
      <w:r>
        <w:rPr>
          <w:rFonts w:ascii="Times New Roman" w:hAnsi="Times New Roman" w:cs="Times New Roman"/>
          <w:sz w:val="24"/>
        </w:rPr>
        <w:t>Hiér</w:t>
      </w:r>
      <w:proofErr w:type="spellEnd"/>
      <w:r>
        <w:rPr>
          <w:rFonts w:ascii="Times New Roman" w:hAnsi="Times New Roman" w:cs="Times New Roman"/>
          <w:sz w:val="24"/>
        </w:rPr>
        <w:t xml:space="preserve"> Judit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Németbánya Község Önkormányzata (székhelye: 8581 Németbánya, Fő tér 3.) képviseli: </w:t>
      </w:r>
      <w:proofErr w:type="spellStart"/>
      <w:r>
        <w:rPr>
          <w:rFonts w:ascii="Times New Roman" w:hAnsi="Times New Roman" w:cs="Times New Roman"/>
          <w:sz w:val="24"/>
        </w:rPr>
        <w:t>Blaskovits</w:t>
      </w:r>
      <w:proofErr w:type="spellEnd"/>
      <w:r>
        <w:rPr>
          <w:rFonts w:ascii="Times New Roman" w:hAnsi="Times New Roman" w:cs="Times New Roman"/>
          <w:sz w:val="24"/>
        </w:rPr>
        <w:t xml:space="preserve"> Zoltán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Pápakovácsi Község Önkormányzata (székhelye: 8596 Pápakovácsi, Fő u. 19.) képviseli: </w:t>
      </w:r>
      <w:proofErr w:type="spellStart"/>
      <w:r>
        <w:rPr>
          <w:rFonts w:ascii="Times New Roman" w:hAnsi="Times New Roman" w:cs="Times New Roman"/>
          <w:sz w:val="24"/>
        </w:rPr>
        <w:t>Burghardt</w:t>
      </w:r>
      <w:proofErr w:type="spellEnd"/>
      <w:r>
        <w:rPr>
          <w:rFonts w:ascii="Times New Roman" w:hAnsi="Times New Roman" w:cs="Times New Roman"/>
          <w:sz w:val="24"/>
        </w:rPr>
        <w:t xml:space="preserve"> Ferenc polgármester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Takácsi</w:t>
      </w:r>
      <w:r w:rsidRPr="000E12B9">
        <w:rPr>
          <w:rFonts w:ascii="Times New Roman" w:hAnsi="Times New Roman" w:cs="Times New Roman"/>
          <w:sz w:val="24"/>
        </w:rPr>
        <w:t xml:space="preserve"> Község Önkormányzata (székhelye: </w:t>
      </w:r>
      <w:r>
        <w:rPr>
          <w:rFonts w:ascii="Times New Roman" w:hAnsi="Times New Roman" w:cs="Times New Roman"/>
          <w:sz w:val="24"/>
        </w:rPr>
        <w:t>8541</w:t>
      </w:r>
      <w:r w:rsidRPr="000E12B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Takácsi, Petőfi u. 1.)</w:t>
      </w:r>
      <w:r w:rsidRPr="000E12B9">
        <w:rPr>
          <w:rFonts w:ascii="Times New Roman" w:hAnsi="Times New Roman" w:cs="Times New Roman"/>
          <w:sz w:val="24"/>
        </w:rPr>
        <w:t xml:space="preserve"> képviseli: </w:t>
      </w:r>
      <w:r>
        <w:rPr>
          <w:rFonts w:ascii="Times New Roman" w:hAnsi="Times New Roman" w:cs="Times New Roman"/>
          <w:sz w:val="24"/>
        </w:rPr>
        <w:t xml:space="preserve">Vajda György </w:t>
      </w:r>
      <w:r w:rsidRPr="000E12B9">
        <w:rPr>
          <w:rFonts w:ascii="Times New Roman" w:hAnsi="Times New Roman" w:cs="Times New Roman"/>
          <w:sz w:val="24"/>
        </w:rPr>
        <w:t>polgármester</w:t>
      </w:r>
    </w:p>
    <w:p w:rsidR="00CB462C" w:rsidRPr="000E12B9" w:rsidRDefault="00CB462C" w:rsidP="00CB462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Vaszar</w:t>
      </w:r>
      <w:r w:rsidRPr="000E12B9">
        <w:rPr>
          <w:rFonts w:ascii="Times New Roman" w:hAnsi="Times New Roman" w:cs="Times New Roman"/>
          <w:sz w:val="24"/>
        </w:rPr>
        <w:t xml:space="preserve"> Község Önkormányzata (székhelye: </w:t>
      </w:r>
      <w:r>
        <w:rPr>
          <w:rFonts w:ascii="Times New Roman" w:hAnsi="Times New Roman" w:cs="Times New Roman"/>
          <w:sz w:val="24"/>
        </w:rPr>
        <w:t>8542 Vaszar, Fő u. 29.</w:t>
      </w:r>
      <w:r w:rsidRPr="000E12B9">
        <w:rPr>
          <w:rFonts w:ascii="Times New Roman" w:hAnsi="Times New Roman" w:cs="Times New Roman"/>
          <w:sz w:val="24"/>
        </w:rPr>
        <w:t xml:space="preserve">) képviseli: </w:t>
      </w:r>
      <w:r>
        <w:rPr>
          <w:rFonts w:ascii="Times New Roman" w:hAnsi="Times New Roman" w:cs="Times New Roman"/>
          <w:sz w:val="24"/>
        </w:rPr>
        <w:t xml:space="preserve">Varga Péter </w:t>
      </w:r>
      <w:r w:rsidRPr="000E12B9">
        <w:rPr>
          <w:rFonts w:ascii="Times New Roman" w:hAnsi="Times New Roman" w:cs="Times New Roman"/>
          <w:sz w:val="24"/>
        </w:rPr>
        <w:t xml:space="preserve">polgármester </w:t>
      </w:r>
    </w:p>
    <w:p w:rsidR="00CB462C" w:rsidRPr="000E12B9" w:rsidRDefault="00CB462C" w:rsidP="00CB462C">
      <w:pPr>
        <w:rPr>
          <w:rFonts w:ascii="Times New Roman" w:hAnsi="Times New Roman" w:cs="Times New Roman"/>
          <w:sz w:val="24"/>
        </w:rPr>
      </w:pPr>
      <w:r w:rsidRPr="000E12B9">
        <w:rPr>
          <w:rFonts w:ascii="Times New Roman" w:hAnsi="Times New Roman" w:cs="Times New Roman"/>
          <w:sz w:val="24"/>
        </w:rPr>
        <w:t xml:space="preserve">(továbbiakban: </w:t>
      </w:r>
      <w:r w:rsidRPr="000E12B9">
        <w:rPr>
          <w:rFonts w:ascii="Times New Roman" w:hAnsi="Times New Roman" w:cs="Times New Roman"/>
          <w:b/>
          <w:sz w:val="24"/>
        </w:rPr>
        <w:t xml:space="preserve">felek) </w:t>
      </w:r>
      <w:r w:rsidRPr="000E12B9">
        <w:rPr>
          <w:rFonts w:ascii="Times New Roman" w:hAnsi="Times New Roman" w:cs="Times New Roman"/>
          <w:sz w:val="24"/>
        </w:rPr>
        <w:t>között alulírott napon és helyen az alábbiak szerint:</w:t>
      </w:r>
    </w:p>
    <w:p w:rsidR="00CB462C" w:rsidRPr="00AF7585" w:rsidRDefault="00CB462C" w:rsidP="00CB46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F7585">
        <w:rPr>
          <w:rFonts w:ascii="Times New Roman" w:eastAsia="Times New Roman" w:hAnsi="Times New Roman" w:cs="Times New Roman"/>
          <w:sz w:val="24"/>
          <w:szCs w:val="24"/>
        </w:rPr>
        <w:t xml:space="preserve">1.) Felek lerögzítik, hogy az egészségügyi alapellátásról szóló 2015. évi CXXIII. tv. (továbbiakban: </w:t>
      </w:r>
      <w:proofErr w:type="spellStart"/>
      <w:r w:rsidRPr="00AF7585">
        <w:rPr>
          <w:rFonts w:ascii="Times New Roman" w:eastAsia="Times New Roman" w:hAnsi="Times New Roman" w:cs="Times New Roman"/>
          <w:sz w:val="24"/>
          <w:szCs w:val="24"/>
        </w:rPr>
        <w:t>Eütv</w:t>
      </w:r>
      <w:proofErr w:type="spellEnd"/>
      <w:r w:rsidRPr="00AF7585">
        <w:rPr>
          <w:rFonts w:ascii="Times New Roman" w:eastAsia="Times New Roman" w:hAnsi="Times New Roman" w:cs="Times New Roman"/>
          <w:sz w:val="24"/>
          <w:szCs w:val="24"/>
        </w:rPr>
        <w:t>.) 5. § (1)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bekezdésének a) pontja értelmében </w:t>
      </w:r>
      <w:r w:rsidRPr="00AF7585">
        <w:rPr>
          <w:rFonts w:ascii="Times New Roman" w:eastAsia="Times New Roman" w:hAnsi="Times New Roman" w:cs="Times New Roman"/>
          <w:sz w:val="24"/>
          <w:szCs w:val="24"/>
        </w:rPr>
        <w:t xml:space="preserve">a települési önkormányzat az egészségügyi alapellátás körében köteles gondoskodni a </w:t>
      </w:r>
      <w:r>
        <w:rPr>
          <w:rFonts w:ascii="Times New Roman" w:eastAsia="Times New Roman" w:hAnsi="Times New Roman" w:cs="Times New Roman"/>
          <w:sz w:val="24"/>
          <w:szCs w:val="24"/>
        </w:rPr>
        <w:t>fogorvosi</w:t>
      </w:r>
      <w:r w:rsidRPr="00AF7585">
        <w:rPr>
          <w:rFonts w:ascii="Times New Roman" w:eastAsia="Times New Roman" w:hAnsi="Times New Roman" w:cs="Times New Roman"/>
          <w:sz w:val="24"/>
          <w:szCs w:val="24"/>
        </w:rPr>
        <w:t xml:space="preserve"> ellátásról. </w:t>
      </w:r>
    </w:p>
    <w:p w:rsidR="00CB462C" w:rsidRPr="00CF302D" w:rsidRDefault="00CB462C" w:rsidP="00CB462C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B462C" w:rsidRPr="00CF302D" w:rsidRDefault="00CB462C" w:rsidP="00CB462C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2.) Felek lerögzítik, hogy az önálló orvosi tevékenységről szóló 2000. évi II. tv. 2. §. (2) bekezdésére tekintettel </w:t>
      </w:r>
      <w:r w:rsidRPr="00CF302D">
        <w:rPr>
          <w:rFonts w:ascii="Times New Roman" w:hAnsi="Times New Roman" w:cs="Times New Roman"/>
          <w:sz w:val="24"/>
          <w:szCs w:val="24"/>
        </w:rPr>
        <w:t xml:space="preserve">az önkormányzatok az egészségügyi alapellátás körében a háziorvosi körzetet – amelyben praxisjog alapján önálló orvosi tevékenység végezhető, helyi rendeletben kötelesek megállapítani. Az </w:t>
      </w:r>
      <w:proofErr w:type="spellStart"/>
      <w:r w:rsidRPr="00CF302D">
        <w:rPr>
          <w:rFonts w:ascii="Times New Roman" w:hAnsi="Times New Roman" w:cs="Times New Roman"/>
          <w:sz w:val="24"/>
          <w:szCs w:val="24"/>
        </w:rPr>
        <w:t>Eütv</w:t>
      </w:r>
      <w:proofErr w:type="spellEnd"/>
      <w:r w:rsidRPr="00CF302D">
        <w:rPr>
          <w:rFonts w:ascii="Times New Roman" w:hAnsi="Times New Roman" w:cs="Times New Roman"/>
          <w:sz w:val="24"/>
          <w:szCs w:val="24"/>
        </w:rPr>
        <w:t>. 6. §. (1) bekezdése értelmében több településre is kiterjedő ellátás esetén a körzet székhelyét az érintett települési önkormányzatok erre irányuló megállapodásban határozzák meg.</w:t>
      </w:r>
    </w:p>
    <w:p w:rsidR="00CB462C" w:rsidRPr="00CF302D" w:rsidRDefault="00CB462C" w:rsidP="00CB462C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B462C" w:rsidRPr="008A0360" w:rsidRDefault="00CB462C" w:rsidP="00CB462C">
      <w:pPr>
        <w:spacing w:after="0"/>
        <w:rPr>
          <w:rStyle w:val="section"/>
          <w:rFonts w:ascii="Times New Roman" w:hAnsi="Times New Roman" w:cs="Times New Roman"/>
          <w:sz w:val="24"/>
          <w:szCs w:val="24"/>
        </w:rPr>
      </w:pPr>
      <w:r w:rsidRPr="008A0360">
        <w:rPr>
          <w:rStyle w:val="section"/>
          <w:rFonts w:ascii="Times New Roman" w:hAnsi="Times New Roman" w:cs="Times New Roman"/>
          <w:sz w:val="24"/>
          <w:szCs w:val="24"/>
        </w:rPr>
        <w:t xml:space="preserve">3.) A 2.) pontban foglaltak alapján felek megállapodnak, hogy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Bakonyjákó, Döbrönte, Farkasgyepű, Ganna, Kup, Németbánya, Pápakovácsi, Takácsi, Vaszar </w:t>
      </w:r>
      <w:r w:rsidRPr="008A0360">
        <w:rPr>
          <w:rStyle w:val="section"/>
          <w:rFonts w:ascii="Times New Roman" w:hAnsi="Times New Roman" w:cs="Times New Roman"/>
          <w:sz w:val="24"/>
          <w:szCs w:val="24"/>
        </w:rPr>
        <w:t xml:space="preserve">települések közigazgatási területére kiterjedő háziorvosi körzet székhelye: </w:t>
      </w:r>
      <w:r>
        <w:rPr>
          <w:rStyle w:val="section"/>
          <w:rFonts w:ascii="Times New Roman" w:hAnsi="Times New Roman" w:cs="Times New Roman"/>
          <w:sz w:val="24"/>
          <w:szCs w:val="24"/>
        </w:rPr>
        <w:t xml:space="preserve">8500 </w:t>
      </w:r>
      <w:r>
        <w:rPr>
          <w:rFonts w:ascii="Times New Roman" w:eastAsia="Times New Roman" w:hAnsi="Times New Roman" w:cs="Times New Roman"/>
          <w:sz w:val="24"/>
          <w:szCs w:val="24"/>
        </w:rPr>
        <w:t>Pápa</w:t>
      </w:r>
      <w:r w:rsidRPr="00F922A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Zimmermann u. 8.</w:t>
      </w:r>
    </w:p>
    <w:p w:rsidR="00CB462C" w:rsidRPr="00CF302D" w:rsidRDefault="00CB462C" w:rsidP="00CB462C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B462C" w:rsidRPr="00CF302D" w:rsidRDefault="00CB462C" w:rsidP="00CB462C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4.) A megállapodás 2016. </w:t>
      </w:r>
      <w:r>
        <w:rPr>
          <w:rStyle w:val="section"/>
          <w:rFonts w:ascii="Times New Roman" w:hAnsi="Times New Roman" w:cs="Times New Roman"/>
          <w:sz w:val="24"/>
          <w:szCs w:val="24"/>
        </w:rPr>
        <w:t>november</w:t>
      </w: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1. napjától határozatlan időre jön létre, a megállapodás módosításához, felmondásához valamennyi fél egyetértése szüksége. </w:t>
      </w:r>
    </w:p>
    <w:p w:rsidR="00CB462C" w:rsidRPr="00CF302D" w:rsidRDefault="00CB462C" w:rsidP="00CB462C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B462C" w:rsidRPr="00CF302D" w:rsidRDefault="00CB462C" w:rsidP="00CB462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5.) </w:t>
      </w:r>
      <w:r w:rsidRPr="00CF302D">
        <w:rPr>
          <w:rFonts w:ascii="Times New Roman" w:hAnsi="Times New Roman" w:cs="Times New Roman"/>
          <w:sz w:val="24"/>
        </w:rPr>
        <w:t>A jelen megállapodásban nem szabályozott kérdésekben a Ptk. rendelkezései az irányadók.</w:t>
      </w:r>
    </w:p>
    <w:p w:rsidR="00CB462C" w:rsidRPr="00CF302D" w:rsidRDefault="00CB462C" w:rsidP="00CB46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462C" w:rsidRPr="00CF302D" w:rsidRDefault="00CB462C" w:rsidP="00CB462C">
      <w:pPr>
        <w:rPr>
          <w:rStyle w:val="section"/>
          <w:rFonts w:ascii="Times New Roman" w:hAnsi="Times New Roman" w:cs="Times New Roman"/>
          <w:sz w:val="24"/>
        </w:rPr>
      </w:pPr>
      <w:r w:rsidRPr="00CF302D">
        <w:rPr>
          <w:rFonts w:ascii="Times New Roman" w:hAnsi="Times New Roman" w:cs="Times New Roman"/>
          <w:sz w:val="24"/>
        </w:rPr>
        <w:t>6.) Felek kölcsönösen törekednek arra, hogy a megállapodásból eredő vitás kérdéseket peren kív</w:t>
      </w:r>
      <w:r>
        <w:rPr>
          <w:rFonts w:ascii="Times New Roman" w:hAnsi="Times New Roman" w:cs="Times New Roman"/>
          <w:sz w:val="24"/>
        </w:rPr>
        <w:t xml:space="preserve">ül rendezik. Amennyiben a </w:t>
      </w:r>
      <w:r w:rsidRPr="00CF302D">
        <w:rPr>
          <w:rFonts w:ascii="Times New Roman" w:hAnsi="Times New Roman" w:cs="Times New Roman"/>
          <w:sz w:val="24"/>
        </w:rPr>
        <w:t>vitás kérdésben megegyezni nem tudnak, felek a Pápai Járásbíróság illetékességét kötik ki.</w:t>
      </w:r>
    </w:p>
    <w:p w:rsidR="00CB462C" w:rsidRPr="00567647" w:rsidRDefault="00CB462C" w:rsidP="00CB462C">
      <w:pPr>
        <w:rPr>
          <w:rFonts w:ascii="Times New Roman" w:eastAsia="Calibri" w:hAnsi="Times New Roman" w:cs="Times New Roman"/>
          <w:sz w:val="24"/>
          <w:szCs w:val="24"/>
        </w:rPr>
      </w:pPr>
      <w:r w:rsidRPr="00C42E39">
        <w:rPr>
          <w:rFonts w:ascii="Times New Roman" w:eastAsia="Calibri" w:hAnsi="Times New Roman" w:cs="Times New Roman"/>
          <w:sz w:val="24"/>
          <w:szCs w:val="24"/>
        </w:rPr>
        <w:t>A megállapodást a felek elolvasás és értelmezés után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mint akaratukkal mindenben megegye</w:t>
      </w:r>
      <w:r>
        <w:rPr>
          <w:rFonts w:ascii="Times New Roman" w:hAnsi="Times New Roman" w:cs="Times New Roman"/>
          <w:sz w:val="24"/>
          <w:szCs w:val="24"/>
        </w:rPr>
        <w:t>zőt</w:t>
      </w:r>
      <w:r>
        <w:rPr>
          <w:rFonts w:ascii="Times New Roman" w:eastAsia="Calibri" w:hAnsi="Times New Roman" w:cs="Times New Roman"/>
          <w:sz w:val="24"/>
          <w:szCs w:val="24"/>
        </w:rPr>
        <w:t xml:space="preserve"> jóváhagyólag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aláírják.</w:t>
      </w:r>
    </w:p>
    <w:p w:rsidR="00CB462C" w:rsidRDefault="00CB462C" w:rsidP="00CB462C">
      <w:pPr>
        <w:spacing w:after="0"/>
        <w:rPr>
          <w:sz w:val="24"/>
        </w:rPr>
      </w:pPr>
      <w:r>
        <w:rPr>
          <w:sz w:val="24"/>
        </w:rPr>
        <w:t>Vaszar, 2016. október</w:t>
      </w:r>
    </w:p>
    <w:p w:rsidR="00CB462C" w:rsidRDefault="00CB462C" w:rsidP="00CB462C">
      <w:pPr>
        <w:tabs>
          <w:tab w:val="center" w:pos="2410"/>
          <w:tab w:val="center" w:pos="5103"/>
        </w:tabs>
        <w:spacing w:after="0"/>
        <w:rPr>
          <w:sz w:val="24"/>
        </w:rPr>
      </w:pP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r>
        <w:rPr>
          <w:rFonts w:ascii="Times New Roman" w:hAnsi="Times New Roman" w:cs="Times New Roman"/>
          <w:sz w:val="24"/>
        </w:rPr>
        <w:t>Takácsné Tompos Rita</w:t>
      </w:r>
      <w:r>
        <w:rPr>
          <w:sz w:val="24"/>
        </w:rPr>
        <w:tab/>
      </w:r>
      <w:r>
        <w:rPr>
          <w:rFonts w:ascii="Times New Roman" w:hAnsi="Times New Roman" w:cs="Times New Roman"/>
          <w:sz w:val="24"/>
        </w:rPr>
        <w:t>Cseh Lajos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  <w:t xml:space="preserve">Bakonyjákó Község </w:t>
      </w:r>
      <w:r>
        <w:rPr>
          <w:sz w:val="24"/>
        </w:rPr>
        <w:tab/>
        <w:t>Döbrönte Község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polgármestere</w:t>
      </w:r>
      <w:proofErr w:type="gramEnd"/>
      <w:r>
        <w:rPr>
          <w:sz w:val="24"/>
        </w:rPr>
        <w:tab/>
      </w:r>
      <w:proofErr w:type="spellStart"/>
      <w:r>
        <w:rPr>
          <w:sz w:val="24"/>
        </w:rPr>
        <w:t>polgármestere</w:t>
      </w:r>
      <w:proofErr w:type="spellEnd"/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r>
        <w:rPr>
          <w:rFonts w:ascii="Times New Roman" w:hAnsi="Times New Roman" w:cs="Times New Roman"/>
          <w:sz w:val="24"/>
        </w:rPr>
        <w:t>Takácsné Légrádi Edina</w:t>
      </w:r>
      <w:r>
        <w:rPr>
          <w:sz w:val="24"/>
        </w:rPr>
        <w:tab/>
      </w:r>
      <w:r>
        <w:rPr>
          <w:rFonts w:ascii="Times New Roman" w:hAnsi="Times New Roman" w:cs="Times New Roman"/>
          <w:sz w:val="24"/>
        </w:rPr>
        <w:t>Nagy Ottó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  <w:t xml:space="preserve">Farkasgyepű Község </w:t>
      </w:r>
      <w:r>
        <w:rPr>
          <w:sz w:val="24"/>
        </w:rPr>
        <w:tab/>
        <w:t>Ganna Község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polgármestere</w:t>
      </w:r>
      <w:proofErr w:type="gramEnd"/>
      <w:r>
        <w:rPr>
          <w:sz w:val="24"/>
        </w:rPr>
        <w:tab/>
      </w:r>
      <w:proofErr w:type="spellStart"/>
      <w:r>
        <w:rPr>
          <w:sz w:val="24"/>
        </w:rPr>
        <w:t>polgármestere</w:t>
      </w:r>
      <w:proofErr w:type="spellEnd"/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Hiér</w:t>
      </w:r>
      <w:proofErr w:type="spellEnd"/>
      <w:r>
        <w:rPr>
          <w:rFonts w:ascii="Times New Roman" w:hAnsi="Times New Roman" w:cs="Times New Roman"/>
          <w:sz w:val="24"/>
        </w:rPr>
        <w:t xml:space="preserve"> Judit</w:t>
      </w:r>
      <w:r>
        <w:rPr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Blaskovits</w:t>
      </w:r>
      <w:proofErr w:type="spellEnd"/>
      <w:r>
        <w:rPr>
          <w:rFonts w:ascii="Times New Roman" w:hAnsi="Times New Roman" w:cs="Times New Roman"/>
          <w:sz w:val="24"/>
        </w:rPr>
        <w:t xml:space="preserve"> Zoltán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  <w:t>Kup Község</w:t>
      </w:r>
      <w:r>
        <w:rPr>
          <w:sz w:val="24"/>
        </w:rPr>
        <w:tab/>
        <w:t>Németbánya Község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polgármestere</w:t>
      </w:r>
      <w:proofErr w:type="gramEnd"/>
      <w:r>
        <w:rPr>
          <w:sz w:val="24"/>
        </w:rPr>
        <w:tab/>
      </w:r>
      <w:proofErr w:type="spellStart"/>
      <w:r>
        <w:rPr>
          <w:sz w:val="24"/>
        </w:rPr>
        <w:t>polgármestere</w:t>
      </w:r>
      <w:proofErr w:type="spellEnd"/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Burghardt</w:t>
      </w:r>
      <w:proofErr w:type="spellEnd"/>
      <w:r>
        <w:rPr>
          <w:rFonts w:ascii="Times New Roman" w:hAnsi="Times New Roman" w:cs="Times New Roman"/>
          <w:sz w:val="24"/>
        </w:rPr>
        <w:t xml:space="preserve"> Ferenc</w:t>
      </w:r>
      <w:r>
        <w:rPr>
          <w:sz w:val="24"/>
        </w:rPr>
        <w:tab/>
        <w:t>Vajda György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  <w:t>Pápakovácsi Község</w:t>
      </w:r>
      <w:r>
        <w:rPr>
          <w:sz w:val="24"/>
        </w:rPr>
        <w:tab/>
        <w:t>Takácsi Község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polgármestere</w:t>
      </w:r>
      <w:proofErr w:type="gramEnd"/>
      <w:r>
        <w:rPr>
          <w:sz w:val="24"/>
        </w:rPr>
        <w:tab/>
      </w:r>
      <w:proofErr w:type="spellStart"/>
      <w:r>
        <w:rPr>
          <w:sz w:val="24"/>
        </w:rPr>
        <w:t>polgármestere</w:t>
      </w:r>
      <w:proofErr w:type="spellEnd"/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  <w:t xml:space="preserve">Varga Péter </w:t>
      </w:r>
      <w:r>
        <w:rPr>
          <w:sz w:val="24"/>
        </w:rPr>
        <w:tab/>
        <w:t xml:space="preserve"> 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  <w:t>Vaszar Község</w:t>
      </w:r>
      <w:r>
        <w:rPr>
          <w:sz w:val="24"/>
        </w:rPr>
        <w:tab/>
        <w:t xml:space="preserve"> </w:t>
      </w:r>
    </w:p>
    <w:p w:rsidR="00CB462C" w:rsidRDefault="00CB462C" w:rsidP="00CB462C">
      <w:pPr>
        <w:tabs>
          <w:tab w:val="center" w:pos="2268"/>
          <w:tab w:val="center" w:pos="5245"/>
        </w:tabs>
        <w:spacing w:after="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polgármestere</w:t>
      </w:r>
      <w:proofErr w:type="gramEnd"/>
      <w:r>
        <w:rPr>
          <w:sz w:val="24"/>
        </w:rPr>
        <w:tab/>
      </w:r>
    </w:p>
    <w:p w:rsidR="00DF7FFC" w:rsidRDefault="00DF7FFC"/>
    <w:sectPr w:rsidR="00DF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2C"/>
    <w:rsid w:val="00603E5C"/>
    <w:rsid w:val="00B547CA"/>
    <w:rsid w:val="00CB462C"/>
    <w:rsid w:val="00D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ADF7CAB-F8EF-4FCE-9AAB-2987AB6A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CB462C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ection">
    <w:name w:val="section"/>
    <w:basedOn w:val="Bekezdsalapbettpusa"/>
    <w:rsid w:val="00CB462C"/>
  </w:style>
  <w:style w:type="paragraph" w:styleId="Listaszerbekezds">
    <w:name w:val="List Paragraph"/>
    <w:basedOn w:val="Norml"/>
    <w:uiPriority w:val="34"/>
    <w:qFormat/>
    <w:rsid w:val="00CB4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Bagics Judit</dc:creator>
  <cp:keywords/>
  <dc:description/>
  <cp:lastModifiedBy/>
  <cp:revision>1</cp:revision>
  <dcterms:created xsi:type="dcterms:W3CDTF">2016-10-18T12:45:00Z</dcterms:created>
</cp:coreProperties>
</file>